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F5AF3" w14:textId="493F6748" w:rsidR="00670CBA" w:rsidRPr="006B7A50" w:rsidRDefault="00670CBA" w:rsidP="00D92E3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A50">
        <w:rPr>
          <w:rFonts w:ascii="Times New Roman" w:hAnsi="Times New Roman" w:cs="Times New Roman"/>
          <w:b/>
          <w:bCs/>
          <w:sz w:val="24"/>
          <w:szCs w:val="24"/>
        </w:rPr>
        <w:t>ООО «МД М</w:t>
      </w:r>
      <w:r w:rsidR="006B7A50" w:rsidRPr="006B7A50">
        <w:rPr>
          <w:rFonts w:ascii="Times New Roman" w:hAnsi="Times New Roman" w:cs="Times New Roman"/>
          <w:b/>
          <w:bCs/>
          <w:sz w:val="24"/>
          <w:szCs w:val="24"/>
        </w:rPr>
        <w:t>ОЛЛ</w:t>
      </w:r>
      <w:r w:rsidRPr="006B7A5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00000001" w14:textId="206A1152" w:rsidR="00523B79" w:rsidRDefault="00AF7AC1" w:rsidP="00D92E3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2E39">
        <w:rPr>
          <w:rFonts w:ascii="Times New Roman" w:hAnsi="Times New Roman" w:cs="Times New Roman"/>
          <w:b/>
          <w:bCs/>
          <w:sz w:val="24"/>
          <w:szCs w:val="24"/>
        </w:rPr>
        <w:t>ПОЛИТИКА КОНФИДЕНЦИАЛЬНОСТИ</w:t>
      </w:r>
    </w:p>
    <w:p w14:paraId="20273A4D" w14:textId="77777777" w:rsidR="006B7A50" w:rsidRPr="00D92E39" w:rsidRDefault="006B7A50" w:rsidP="00D92E39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02" w14:textId="4CA86D8D" w:rsidR="00523B79" w:rsidRDefault="00AF7AC1" w:rsidP="00F910B6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 xml:space="preserve">г. Москва 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</w:t>
      </w:r>
      <w:r w:rsidR="006B7A50">
        <w:rPr>
          <w:rFonts w:ascii="Times New Roman" w:hAnsi="Times New Roman" w:cs="Times New Roman"/>
          <w:sz w:val="24"/>
          <w:szCs w:val="24"/>
          <w:lang w:val="ru-RU"/>
        </w:rPr>
        <w:t xml:space="preserve">             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proofErr w:type="gramStart"/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D92E39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6B7A50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670CBA" w:rsidRPr="00D92E3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D92E39">
        <w:rPr>
          <w:rFonts w:ascii="Times New Roman" w:hAnsi="Times New Roman" w:cs="Times New Roman"/>
          <w:sz w:val="24"/>
          <w:szCs w:val="24"/>
        </w:rPr>
        <w:t xml:space="preserve">» </w:t>
      </w:r>
      <w:r w:rsidR="00670CBA" w:rsidRPr="00D92E39">
        <w:rPr>
          <w:rFonts w:ascii="Times New Roman" w:hAnsi="Times New Roman" w:cs="Times New Roman"/>
          <w:sz w:val="24"/>
          <w:szCs w:val="24"/>
          <w:lang w:val="ru-RU"/>
        </w:rPr>
        <w:t>августа</w:t>
      </w:r>
      <w:r w:rsidRPr="00D92E39">
        <w:rPr>
          <w:rFonts w:ascii="Times New Roman" w:hAnsi="Times New Roman" w:cs="Times New Roman"/>
          <w:sz w:val="24"/>
          <w:szCs w:val="24"/>
        </w:rPr>
        <w:t xml:space="preserve"> 20</w:t>
      </w:r>
      <w:r w:rsidR="00670CBA" w:rsidRPr="00D92E39">
        <w:rPr>
          <w:rFonts w:ascii="Times New Roman" w:hAnsi="Times New Roman" w:cs="Times New Roman"/>
          <w:sz w:val="24"/>
          <w:szCs w:val="24"/>
          <w:lang w:val="ru-RU"/>
        </w:rPr>
        <w:t>26</w:t>
      </w:r>
      <w:r w:rsidRPr="00D92E3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53A4841" w14:textId="77777777" w:rsidR="00F910B6" w:rsidRPr="002F6156" w:rsidRDefault="00F910B6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97E55AA" w14:textId="77777777" w:rsidR="00F910B6" w:rsidRPr="002F6156" w:rsidRDefault="00F910B6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07" w14:textId="715695F8" w:rsidR="00523B7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Настоящая Политика конфиденциальности персональных данных (далее –</w:t>
      </w:r>
      <w:r w:rsidR="00670CBA" w:rsidRPr="00D92E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Политика конфиденциальности) действует в отношении всей информации,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 xml:space="preserve">которую Интернет-магазин </w:t>
      </w:r>
      <w:r w:rsidRPr="006B7A50">
        <w:rPr>
          <w:rFonts w:ascii="Times New Roman" w:hAnsi="Times New Roman" w:cs="Times New Roman"/>
          <w:sz w:val="24"/>
          <w:szCs w:val="24"/>
        </w:rPr>
        <w:t>«</w:t>
      </w:r>
      <w:r w:rsidR="00D92E39" w:rsidRPr="006B7A50">
        <w:rPr>
          <w:rFonts w:ascii="Times New Roman" w:hAnsi="Times New Roman" w:cs="Times New Roman"/>
          <w:sz w:val="24"/>
          <w:szCs w:val="24"/>
          <w:lang w:val="ru-RU"/>
        </w:rPr>
        <w:t xml:space="preserve">МД </w:t>
      </w:r>
      <w:proofErr w:type="spellStart"/>
      <w:r w:rsidR="00D92E39" w:rsidRPr="006B7A50">
        <w:rPr>
          <w:rFonts w:ascii="Times New Roman" w:hAnsi="Times New Roman" w:cs="Times New Roman"/>
          <w:sz w:val="24"/>
          <w:szCs w:val="24"/>
          <w:lang w:val="ru-RU"/>
        </w:rPr>
        <w:t>Молл</w:t>
      </w:r>
      <w:proofErr w:type="spellEnd"/>
      <w:r w:rsidRPr="006B7A50">
        <w:rPr>
          <w:rFonts w:ascii="Times New Roman" w:hAnsi="Times New Roman" w:cs="Times New Roman"/>
          <w:sz w:val="24"/>
          <w:szCs w:val="24"/>
        </w:rPr>
        <w:t>», расположенный на доменном имени</w:t>
      </w:r>
      <w:r w:rsidR="00F910B6" w:rsidRPr="006B7A5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B7A50">
        <w:rPr>
          <w:rFonts w:ascii="Times New Roman" w:hAnsi="Times New Roman" w:cs="Times New Roman"/>
          <w:sz w:val="24"/>
          <w:szCs w:val="24"/>
        </w:rPr>
        <w:t>www</w:t>
      </w:r>
      <w:proofErr w:type="spellEnd"/>
      <w:r w:rsidRPr="006B7A5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B7A50">
        <w:rPr>
          <w:rFonts w:ascii="Times New Roman" w:hAnsi="Times New Roman" w:cs="Times New Roman"/>
          <w:sz w:val="24"/>
          <w:szCs w:val="24"/>
          <w:lang w:val="en-US"/>
        </w:rPr>
        <w:t>mdmall</w:t>
      </w:r>
      <w:proofErr w:type="spellEnd"/>
      <w:r w:rsidRPr="006B7A5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B7A5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6B7A50">
        <w:rPr>
          <w:rFonts w:ascii="Times New Roman" w:hAnsi="Times New Roman" w:cs="Times New Roman"/>
          <w:sz w:val="24"/>
          <w:szCs w:val="24"/>
        </w:rPr>
        <w:t>, может получить о</w:t>
      </w:r>
      <w:r w:rsidRPr="00D92E39">
        <w:rPr>
          <w:rFonts w:ascii="Times New Roman" w:hAnsi="Times New Roman" w:cs="Times New Roman"/>
          <w:sz w:val="24"/>
          <w:szCs w:val="24"/>
        </w:rPr>
        <w:t xml:space="preserve"> Пользователе во время использования сайта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Интернет-магазина, программ и продуктов Интернет-магазина.</w:t>
      </w:r>
    </w:p>
    <w:p w14:paraId="47292BA9" w14:textId="77777777" w:rsidR="00F910B6" w:rsidRPr="002F6156" w:rsidRDefault="00F910B6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08" w14:textId="77777777" w:rsidR="00523B79" w:rsidRPr="00D92E39" w:rsidRDefault="00AF7AC1" w:rsidP="00F910B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 ОПРЕДЕЛЕНИЕ ТЕРМИНОВ</w:t>
      </w:r>
    </w:p>
    <w:p w14:paraId="0000000A" w14:textId="7E65CC6D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 В настоящей Политике конфиденциальности используются следующие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термины:</w:t>
      </w:r>
    </w:p>
    <w:p w14:paraId="0EB62DF8" w14:textId="5ADF6CE3" w:rsidR="00F910B6" w:rsidRPr="002F6156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1.1.1. «Администрация сайта Интернет-</w:t>
      </w:r>
      <w:r w:rsidRPr="002F6156">
        <w:rPr>
          <w:rFonts w:ascii="Times New Roman" w:hAnsi="Times New Roman" w:cs="Times New Roman"/>
          <w:sz w:val="24"/>
          <w:szCs w:val="24"/>
        </w:rPr>
        <w:t xml:space="preserve">магазина </w:t>
      </w:r>
      <w:r w:rsidR="007B03D9" w:rsidRPr="002F6156">
        <w:rPr>
          <w:rFonts w:ascii="Times New Roman" w:hAnsi="Times New Roman" w:cs="Times New Roman"/>
          <w:sz w:val="24"/>
          <w:szCs w:val="24"/>
        </w:rPr>
        <w:t>«</w:t>
      </w:r>
      <w:r w:rsidR="007B03D9" w:rsidRPr="002F6156">
        <w:rPr>
          <w:rFonts w:ascii="Times New Roman" w:hAnsi="Times New Roman" w:cs="Times New Roman"/>
          <w:sz w:val="24"/>
          <w:szCs w:val="24"/>
          <w:lang w:val="ru-RU"/>
        </w:rPr>
        <w:t xml:space="preserve">МД </w:t>
      </w:r>
      <w:proofErr w:type="spellStart"/>
      <w:r w:rsidR="007B03D9" w:rsidRPr="002F6156">
        <w:rPr>
          <w:rFonts w:ascii="Times New Roman" w:hAnsi="Times New Roman" w:cs="Times New Roman"/>
          <w:sz w:val="24"/>
          <w:szCs w:val="24"/>
          <w:lang w:val="ru-RU"/>
        </w:rPr>
        <w:t>Молл</w:t>
      </w:r>
      <w:proofErr w:type="spellEnd"/>
      <w:r w:rsidR="007B03D9" w:rsidRPr="002F6156">
        <w:rPr>
          <w:rFonts w:ascii="Times New Roman" w:hAnsi="Times New Roman" w:cs="Times New Roman"/>
          <w:sz w:val="24"/>
          <w:szCs w:val="24"/>
        </w:rPr>
        <w:t>»</w:t>
      </w:r>
      <w:r w:rsidR="007B03D9" w:rsidRPr="00D92E39">
        <w:rPr>
          <w:rFonts w:ascii="Times New Roman" w:hAnsi="Times New Roman" w:cs="Times New Roman"/>
          <w:sz w:val="24"/>
          <w:szCs w:val="24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(далее –</w:t>
      </w:r>
      <w:r w:rsidR="00D92E39" w:rsidRPr="00D92E3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Администрация сайта)» – уполномоченные сотрудники на управления сайтом,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действующие от имени Название организации, которые организуют и (или)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осуществляет обработку персональных данных, а также определяет цели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обработки персональных данных, состав персональных данных, подлежащих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обработке, действия (операции), совершаемые с персональными данными.</w:t>
      </w:r>
    </w:p>
    <w:p w14:paraId="00000013" w14:textId="22590AE8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1.1.2. «Персональные данные» - любая информация, относящаяся к прямо или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 xml:space="preserve">косвенно </w:t>
      </w:r>
      <w:proofErr w:type="gramStart"/>
      <w:r w:rsidRPr="00D92E39">
        <w:rPr>
          <w:rFonts w:ascii="Times New Roman" w:hAnsi="Times New Roman" w:cs="Times New Roman"/>
          <w:sz w:val="24"/>
          <w:szCs w:val="24"/>
        </w:rPr>
        <w:t>определенному</w:t>
      </w:r>
      <w:proofErr w:type="gramEnd"/>
      <w:r w:rsidRPr="00D92E39">
        <w:rPr>
          <w:rFonts w:ascii="Times New Roman" w:hAnsi="Times New Roman" w:cs="Times New Roman"/>
          <w:sz w:val="24"/>
          <w:szCs w:val="24"/>
        </w:rPr>
        <w:t xml:space="preserve"> или определяемому физическому лицу (субъекту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персональных данных).</w:t>
      </w:r>
    </w:p>
    <w:p w14:paraId="0000001A" w14:textId="75B43847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1.1.3. «Обработка персональных данных» - любое действие (операция) или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совокупность действий (операций), совершаемых с использованием средств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автоматизации или без использования таких средств с персональными данными,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включая сбор, запись, систематизацию, накопление, хранение, уточнение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(обновление, изменение), извлечение, использование, передачу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(распространение, предоставление, доступ), обезличивание, блокирование,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удаление, уничтожение персональных данных.</w:t>
      </w:r>
    </w:p>
    <w:p w14:paraId="0000001E" w14:textId="597CFF24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1.1.4. «Конфиденциальность персональных данных» - обязательное для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соблюдения Оператором или иным получившим доступ к персональным данным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лицом требование не допускать их распространения без согласия субъекта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персональных данных или наличия иного законного основания.</w:t>
      </w:r>
    </w:p>
    <w:p w14:paraId="00000021" w14:textId="7E894143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1.1.5. «Пользователь сайта Интернет-магазина (далее - Пользователь)» – лицо,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имеющее доступ к Сайту, посредством сети Интернет и использующее Сайт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интернет-магазина.</w:t>
      </w:r>
    </w:p>
    <w:p w14:paraId="00000025" w14:textId="239B3E6E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1.1.6. «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» — небольшой фрагмент данных, отправленный веб-сервером 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хранимый на компьютере пользователя, который веб-клиент или веб-браузер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каждый раз пересылает веб-серверу в HTTP-запросе при попытке открыть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страницу соответствующего сайта.</w:t>
      </w:r>
    </w:p>
    <w:p w14:paraId="73DBF2D8" w14:textId="77777777" w:rsidR="00F910B6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1.1.7. «IP-адрес» — уникальный сетевой адрес узла в компьютерной сети,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построенной по протоколу IP.</w:t>
      </w:r>
    </w:p>
    <w:p w14:paraId="19FFCD8D" w14:textId="77777777" w:rsidR="00F910B6" w:rsidRPr="002F6156" w:rsidRDefault="00F910B6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27" w14:textId="58002E5F" w:rsidR="00523B79" w:rsidRPr="00D92E39" w:rsidRDefault="00AF7AC1" w:rsidP="00F910B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2. ОБЩИЕ ПОЛОЖЕНИЯ</w:t>
      </w:r>
    </w:p>
    <w:p w14:paraId="0000002A" w14:textId="57AFD014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2.1. Использование Пользователем сайта Интернет-магазина означает согласие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 настоящей Политикой конфиденциальности и условиями обработки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персональных данных Пользователя.</w:t>
      </w:r>
    </w:p>
    <w:p w14:paraId="0000002C" w14:textId="1FE51F82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2.2. В случае несогласия с условиями Политики конфиденциальности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Пользователь должен прекратить использование сайта Интернет-магазина.</w:t>
      </w:r>
    </w:p>
    <w:p w14:paraId="00000030" w14:textId="6236AADA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2.3. Настоящая Политика конфиденциальности применяется только к сайту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 Название магазина. Интернет-магазин не контролирует и не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несет ответственность за сайты третьих лиц, на которые Пользователь может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перейти по ссылкам, доступным на сайте Интернет-магазина.</w:t>
      </w:r>
    </w:p>
    <w:p w14:paraId="00000032" w14:textId="0B781943" w:rsidR="00523B7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2.4. Администрация сайта не проверяет достоверность персональных данных,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предоставляемых Пользователем сайта Интернет-магазина.</w:t>
      </w:r>
    </w:p>
    <w:p w14:paraId="254EACD3" w14:textId="77777777" w:rsidR="00F910B6" w:rsidRPr="002F6156" w:rsidRDefault="00F910B6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33" w14:textId="77777777" w:rsidR="00523B79" w:rsidRPr="00D92E39" w:rsidRDefault="00AF7AC1" w:rsidP="00F910B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 ПРЕДМЕТ ПОЛИТИКИ КОНФИДЕНЦИАЛЬНОСТИ</w:t>
      </w:r>
    </w:p>
    <w:p w14:paraId="00000039" w14:textId="211E493F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3.1. Настоящая Политика конфиденциальности устанавливает обязательства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Администрации сайта интернет-магазина по неразглашению и обеспечению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режима защиты конфиденциальности персональных данных, которые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Пользователь предоставляет по запрос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Администрации сайта при регистрации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на сайте интернет-магазина или при оформлении заказа для приобретения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Товара.</w:t>
      </w:r>
    </w:p>
    <w:p w14:paraId="0000003E" w14:textId="76C5E50B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lastRenderedPageBreak/>
        <w:t>3.2. Персональные данные, разрешённые к обработке в рамках настоящей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Политики конфиденциальности, предоставляются Пользователем путём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заполнения регистрационной формы на Сайте интернет-магазина Название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магазина в разделе Название раздела и включают в себя следующую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информацию:</w:t>
      </w:r>
    </w:p>
    <w:p w14:paraId="0000003F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3.2.1. фамилию, имя, отчество Пользователя;</w:t>
      </w:r>
    </w:p>
    <w:p w14:paraId="00000040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3.2.2. контактный телефон Пользователя;</w:t>
      </w:r>
    </w:p>
    <w:p w14:paraId="00000041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3.2.3. адрес электронной почты (e-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);</w:t>
      </w:r>
    </w:p>
    <w:p w14:paraId="00000042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3.2.4. адрес доставки Товара;</w:t>
      </w:r>
    </w:p>
    <w:p w14:paraId="00000043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3.2.5. место жительство Пользователя.</w:t>
      </w:r>
    </w:p>
    <w:p w14:paraId="00000046" w14:textId="33F71467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3.3. Интернет-магазин защищает Данные, которые автоматически передаются в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процессе просмотра рекламных блоков и при посещении страниц, на которых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установлен статистический скрипт системы (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D92E39">
        <w:rPr>
          <w:rFonts w:ascii="Times New Roman" w:hAnsi="Times New Roman" w:cs="Times New Roman"/>
          <w:sz w:val="24"/>
          <w:szCs w:val="24"/>
        </w:rPr>
        <w:t>пиксель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D92E39">
        <w:rPr>
          <w:rFonts w:ascii="Times New Roman" w:hAnsi="Times New Roman" w:cs="Times New Roman"/>
          <w:sz w:val="24"/>
          <w:szCs w:val="24"/>
        </w:rPr>
        <w:t>):</w:t>
      </w:r>
    </w:p>
    <w:p w14:paraId="00000047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• IP адрес;</w:t>
      </w:r>
    </w:p>
    <w:p w14:paraId="00000048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 xml:space="preserve">• информация из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;</w:t>
      </w:r>
    </w:p>
    <w:p w14:paraId="0000004A" w14:textId="63D6CBF8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• информация о браузере (или иной программе, которая осуществляет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доступ к показу рекламы);</w:t>
      </w:r>
    </w:p>
    <w:p w14:paraId="0000004B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• время доступа;</w:t>
      </w:r>
    </w:p>
    <w:p w14:paraId="0000004C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• адрес страницы, на которой расположен рекламный блок;</w:t>
      </w:r>
    </w:p>
    <w:p w14:paraId="55691B76" w14:textId="77777777" w:rsidR="00F910B6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реферер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 xml:space="preserve"> (адрес предыдущей страницы).</w:t>
      </w:r>
    </w:p>
    <w:p w14:paraId="0000004E" w14:textId="4BA243E4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 xml:space="preserve">3.3.1. Отключение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 xml:space="preserve"> может повлечь невозможность доступа к частям сайта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Интернет-магазина, требующим авторизации.</w:t>
      </w:r>
    </w:p>
    <w:p w14:paraId="00000052" w14:textId="7A0DCF2D" w:rsidR="00523B79" w:rsidRPr="00D92E3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3.3.2. Интернет-магазин осуществляет сбор статистики об IP-адресах своих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посетителей. Данная информация используется с целью выявления и решения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технических проблем, для контроля законности проводимых финансовых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платежей.</w:t>
      </w:r>
    </w:p>
    <w:p w14:paraId="00000056" w14:textId="7F2BB723" w:rsidR="00523B79" w:rsidRDefault="00AF7AC1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3.4. Любая иная персональная информация неоговоренная выше (история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покупок, используемые браузеры и операционные системы и т.д.) подлежит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надежному хранению и нераспространению, за исключением случаев,</w:t>
      </w:r>
      <w:r w:rsidR="00F910B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 xml:space="preserve">предусмотренных в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. 5.2. и 5.3. настоящей Политики конфиденциальности.</w:t>
      </w:r>
    </w:p>
    <w:p w14:paraId="107EC8D9" w14:textId="77777777" w:rsidR="004B40C3" w:rsidRPr="004B40C3" w:rsidRDefault="004B40C3" w:rsidP="00F910B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000057" w14:textId="77777777" w:rsidR="00523B79" w:rsidRPr="00D92E39" w:rsidRDefault="00AF7AC1" w:rsidP="004B40C3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 ЦЕЛИ СБОРА ПЕРСОНАЛЬНОЙ ИНФОРМАЦИИ ПОЛЬЗОВАТЕЛЯ</w:t>
      </w:r>
    </w:p>
    <w:p w14:paraId="00000059" w14:textId="75AD0C82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 Персональные данные Пользователя Администрация сайта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 может использовать в целях:</w:t>
      </w:r>
    </w:p>
    <w:p w14:paraId="0000005D" w14:textId="6D6EE813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4.1.1. Идентификации Пользователя, зарегистрированного на сайте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Интернет-магазина, для оформления заказа и (или) заключения Договора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купли-продажи товара дистанционным способом с Название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интернет-магазина.</w:t>
      </w:r>
    </w:p>
    <w:p w14:paraId="0000005F" w14:textId="2D1D54BC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4.1.2. Предоставления Пользователю доступа к персонализированным ресурсам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Сайта интернет-магазина.</w:t>
      </w:r>
    </w:p>
    <w:p w14:paraId="00000062" w14:textId="650F60FE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4.1.3. Установления с Пользователем обратной связи, включая направление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уведомлений, запросов, касающихся использования Сайта интернет-магазина,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оказания услуг, обработка запросов и заявок от Пользователя.</w:t>
      </w:r>
    </w:p>
    <w:p w14:paraId="00000064" w14:textId="5FCE313B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4.1.4. Определения места нахождения Пользователя для обеспечения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безопасности, предотвращения мошенничества.</w:t>
      </w:r>
    </w:p>
    <w:p w14:paraId="00000066" w14:textId="6B0AF820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4.1.5. Подтверждения достоверности и полноты персональных данных,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предоставленных Пользователем.</w:t>
      </w:r>
    </w:p>
    <w:p w14:paraId="00000068" w14:textId="41ED1F85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4.1.6. Создания учетной записи для совершения покупок, если Пользователь дал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согласие на создание учетной записи.</w:t>
      </w:r>
    </w:p>
    <w:p w14:paraId="00000069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4.1.7. Уведомления Пользователя Сайта интернет-магазина о состоянии Заказа.</w:t>
      </w:r>
    </w:p>
    <w:p w14:paraId="0000006C" w14:textId="550C4ACF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4.1.8. Обработки и получения платежей, подтверждения налога или налоговых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льгот, оспаривания платежа, определения права на получение кредитной линии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Пользователем.</w:t>
      </w:r>
    </w:p>
    <w:p w14:paraId="0000006F" w14:textId="2F9E902F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4.1.9. Предоставления Пользователю эффективной клиентской и технической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поддержки при возникновении проблем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D92E39">
        <w:rPr>
          <w:rFonts w:ascii="Times New Roman" w:hAnsi="Times New Roman" w:cs="Times New Roman"/>
          <w:sz w:val="24"/>
          <w:szCs w:val="24"/>
        </w:rPr>
        <w:t xml:space="preserve"> связанных с использованием Сайта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интернет-магазина.</w:t>
      </w:r>
    </w:p>
    <w:p w14:paraId="00000073" w14:textId="0E08F5CA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4.1.10. Предоставления Пользователю с его согласия, обновлений продукции,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специальных предложений, информации о ценах, новостной рассылки и иных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сведений от имени Интернет-магазина или от имени партнеров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Интернет-магазина.</w:t>
      </w:r>
    </w:p>
    <w:p w14:paraId="00000074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4.1.11. Осуществления рекламной деятельности с согласия Пользователя.</w:t>
      </w:r>
    </w:p>
    <w:p w14:paraId="00000075" w14:textId="08C9FBA9" w:rsidR="00523B7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lastRenderedPageBreak/>
        <w:t>4.1.12. Предоставления доступа Пользователю на сайты или сервисы партнеров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Интернет-магазина с целью получения продуктов, обновлений и услуг.</w:t>
      </w:r>
    </w:p>
    <w:p w14:paraId="79550029" w14:textId="77777777" w:rsidR="004B40C3" w:rsidRPr="00AF7AC1" w:rsidRDefault="004B40C3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77" w14:textId="679F13FB" w:rsidR="00523B79" w:rsidRPr="00D92E39" w:rsidRDefault="00AF7AC1" w:rsidP="004B40C3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 СПОСОБЫ И СРОКИ ОБРАБОТКИ ПЕРСОНАЛЬНОЙИНФОРМАЦИИ</w:t>
      </w:r>
    </w:p>
    <w:p w14:paraId="0000007B" w14:textId="0858A0F6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5.1. Обработка персональных данных Пользователя осуществляется без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ограничения срока, любым законным способом, в том числе в информационных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системах персональных данных с использованием средств автоматизации или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без использования таких средств.</w:t>
      </w:r>
    </w:p>
    <w:p w14:paraId="00000080" w14:textId="1A7FD196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5.2. Пользователь соглашается с тем, что Администрация сайта вправе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передавать персональные данные третьим лицам, в частности, курьерским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службам, организациями почтовой связи, операторам электросвязи,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исключительно в целях выполнения заказа Пользователя, оформленного на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Сайте интернет-магазина «Название магазина», включая доставку Товара.</w:t>
      </w:r>
    </w:p>
    <w:p w14:paraId="00000083" w14:textId="1CF1DACC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5.3. Персональные данные Пользователя могут быть переданы уполномоченным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органам государственной власти Российской Федерации только по основаниям и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в порядке, установленным законодательством Российской Федерации.</w:t>
      </w:r>
    </w:p>
    <w:p w14:paraId="00000085" w14:textId="56090EFB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5.4. При утрате или разглашении персональных данных Администрация сайта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информирует Пользователя об утрате или разглашении персональных данных.</w:t>
      </w:r>
    </w:p>
    <w:p w14:paraId="0000008A" w14:textId="3167045C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5.5. Администрация сайта принимает необходимые организационные и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технические меры для защиты персональной информации Пользователя от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неправомерного или случайного доступа, уничтожения, изменения,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блокирования, копирования, распространения, а также от иных неправомерных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действий третьих лиц.</w:t>
      </w:r>
    </w:p>
    <w:p w14:paraId="0000008E" w14:textId="2422FFCA" w:rsidR="00523B7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5.6. Администрация сайта совместно с Пользователем принимает все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необходимые меры по предотвращению убытков или иных отрицательных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последствий, вызванных утратой или разглашением персональных данных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Пользователя.</w:t>
      </w:r>
    </w:p>
    <w:p w14:paraId="518AD644" w14:textId="77777777" w:rsidR="004B40C3" w:rsidRPr="00AF7AC1" w:rsidRDefault="004B40C3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8F" w14:textId="77777777" w:rsidR="00523B79" w:rsidRPr="00D92E39" w:rsidRDefault="00AF7AC1" w:rsidP="004B40C3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 ОБЯЗАТЕЛЬСТВА СТОРОН</w:t>
      </w:r>
    </w:p>
    <w:p w14:paraId="00000090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6.1. Пользователь обязан:</w:t>
      </w:r>
    </w:p>
    <w:p w14:paraId="00000092" w14:textId="0E4CCA8D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6.1.1. Предоставить информацию о персональных данных, необходимую для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пользования Сайтом интернет-магазина.</w:t>
      </w:r>
    </w:p>
    <w:p w14:paraId="00000094" w14:textId="1D3983FF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6.1.2. Обновить, дополнить предоставленную информацию о персональных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данных в случае изменения данной информации.</w:t>
      </w:r>
    </w:p>
    <w:p w14:paraId="00000095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6.2. Администрация сайта обязана:</w:t>
      </w:r>
    </w:p>
    <w:p w14:paraId="00000097" w14:textId="30870312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6.2.1. Использовать полученную информацию исключительно для целей,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указанных в п. 4 настоящей Политики конфиденциальности.</w:t>
      </w:r>
    </w:p>
    <w:p w14:paraId="0000009C" w14:textId="773AE6ED" w:rsidR="00523B79" w:rsidRPr="00D92E39" w:rsidRDefault="00AF7AC1" w:rsidP="004B40C3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6.2.2. Обеспечить хранение конфиденциальной информации в тайне, не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разглашать без предварительного письменного разрешения Пользователя, а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также не осуществлять продажу, обмен, опубликование, либо разглашение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иными возможными способами переданных персональных данных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 xml:space="preserve">Пользователя, за исключением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. 5.2. и 5.3. настоящей Политики</w:t>
      </w:r>
      <w:r w:rsidR="004B40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Конфиденциальности.</w:t>
      </w:r>
    </w:p>
    <w:p w14:paraId="0000009F" w14:textId="46DA45F3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6.2.3. Принимать меры предосторожности для защиты конфиденциальности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персональных данных Пользователя согласно порядку, обычно используемого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для защиты такого рода информации в существующем деловом обороте.</w:t>
      </w:r>
    </w:p>
    <w:p w14:paraId="000000A4" w14:textId="4BE0C2DE" w:rsidR="00523B7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t>6.2.4. Осуществить блокирование персональных данных, относящихся к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соответствующему Пользователю, с момента обращения или запроса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D92E39">
        <w:rPr>
          <w:rFonts w:ascii="Times New Roman" w:hAnsi="Times New Roman" w:cs="Times New Roman"/>
          <w:sz w:val="24"/>
          <w:szCs w:val="24"/>
        </w:rPr>
        <w:t>Пользователя</w:t>
      </w:r>
      <w:proofErr w:type="gramEnd"/>
      <w:r w:rsidRPr="00D92E39">
        <w:rPr>
          <w:rFonts w:ascii="Times New Roman" w:hAnsi="Times New Roman" w:cs="Times New Roman"/>
          <w:sz w:val="24"/>
          <w:szCs w:val="24"/>
        </w:rPr>
        <w:t xml:space="preserve"> или его законного представителя либо уполномоченного органа по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защите прав субъектов персональных данных на период проверки, в случае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выявления недостоверных персональных данных или неправомерных действий.</w:t>
      </w:r>
    </w:p>
    <w:p w14:paraId="03899257" w14:textId="77777777" w:rsidR="007B03D9" w:rsidRPr="00AF7AC1" w:rsidRDefault="007B03D9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A5" w14:textId="77777777" w:rsidR="00523B79" w:rsidRPr="00D92E39" w:rsidRDefault="00AF7AC1" w:rsidP="007B03D9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14:paraId="000000AA" w14:textId="22E42C84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7.1. Администрация сайта, не исполнившая свои обязательства, несёт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ответственность за убытки, понесённые Пользователем в связи с неправомерным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использованием персональных данных, в соответствии с законодательством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 xml:space="preserve">Российской Федерации, за исключением случаев, предусмотренных </w:t>
      </w:r>
      <w:proofErr w:type="spellStart"/>
      <w:r w:rsidRPr="00D92E39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D92E39">
        <w:rPr>
          <w:rFonts w:ascii="Times New Roman" w:hAnsi="Times New Roman" w:cs="Times New Roman"/>
          <w:sz w:val="24"/>
          <w:szCs w:val="24"/>
        </w:rPr>
        <w:t>. 5.2., 5.3.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 7.2. настоящей Политики Конфиденциальности.</w:t>
      </w:r>
    </w:p>
    <w:p w14:paraId="000000AD" w14:textId="2E4EC433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7.2. В случае утраты или разглашения Конфиденциальной информации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Администрация сайта не несёт ответственность, если данная конфиденциальная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информация:</w:t>
      </w:r>
    </w:p>
    <w:p w14:paraId="000000AE" w14:textId="77777777" w:rsidR="00523B79" w:rsidRPr="00D92E3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7.2.1. Стала публичным достоянием до её утраты или разглашения.</w:t>
      </w:r>
    </w:p>
    <w:p w14:paraId="000000B0" w14:textId="397C40F4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7.2.2. Была получена от третьей стороны до момента её получения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Администрацией сайта.</w:t>
      </w:r>
    </w:p>
    <w:p w14:paraId="000000B1" w14:textId="77777777" w:rsidR="00523B79" w:rsidRDefault="00AF7AC1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E39">
        <w:rPr>
          <w:rFonts w:ascii="Times New Roman" w:hAnsi="Times New Roman" w:cs="Times New Roman"/>
          <w:sz w:val="24"/>
          <w:szCs w:val="24"/>
        </w:rPr>
        <w:lastRenderedPageBreak/>
        <w:t>7.2.3. Была разглашена с согласия Пользователя.</w:t>
      </w:r>
    </w:p>
    <w:p w14:paraId="6D107FB6" w14:textId="77777777" w:rsidR="007B03D9" w:rsidRPr="00AF7AC1" w:rsidRDefault="007B03D9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B2" w14:textId="77777777" w:rsidR="00523B79" w:rsidRPr="00D92E39" w:rsidRDefault="00AF7AC1" w:rsidP="00897E77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000000B6" w14:textId="44C6CA65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8.1. До обращения в суд с иском по спорам, возникающим из отношений между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Пользователем сайта Интернет-магазина и Администрацией сайта, обязательным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является предъявление претензии (письменного предложения о добровольном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урегулировании спора).</w:t>
      </w:r>
    </w:p>
    <w:p w14:paraId="000000B9" w14:textId="46CC46CA" w:rsidR="00523B79" w:rsidRPr="00D92E39" w:rsidRDefault="00AF7AC1" w:rsidP="007B03D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8.2.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Получатель претензии в течение 30 календарных дней со дня получения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претензии, письменно уведомляет заявителя претензии о результатах</w:t>
      </w:r>
      <w:r w:rsidR="007B03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рассмотрения претензии.</w:t>
      </w:r>
    </w:p>
    <w:p w14:paraId="000000BC" w14:textId="6C17B133" w:rsidR="00523B79" w:rsidRPr="00D92E39" w:rsidRDefault="00AF7AC1" w:rsidP="00897E7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8.3. При не достижении соглашения спор будет передан на рассмотрение в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судебный орган в соответствии с действующим законодательством Российской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Федерации.</w:t>
      </w:r>
    </w:p>
    <w:p w14:paraId="000000BF" w14:textId="53B74DA0" w:rsidR="00523B79" w:rsidRPr="00D92E39" w:rsidRDefault="00AF7AC1" w:rsidP="00897E7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8.4. К настоящей Политике конфиденциальности и отношениям между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Пользователем и Администрацией сайта применяется действующее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законодательство Российской Федерации.</w:t>
      </w:r>
    </w:p>
    <w:p w14:paraId="7385F06C" w14:textId="77777777" w:rsidR="00897E77" w:rsidRPr="00AF7AC1" w:rsidRDefault="00897E77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000000C0" w14:textId="3A29E012" w:rsidR="00523B79" w:rsidRPr="00D92E39" w:rsidRDefault="00AF7AC1" w:rsidP="00897E77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9. ДОПОЛНИТЕЛЬНЫЕ УСЛОВИЯ</w:t>
      </w:r>
    </w:p>
    <w:p w14:paraId="000000C2" w14:textId="4A828C85" w:rsidR="00523B79" w:rsidRPr="00D92E39" w:rsidRDefault="00AF7AC1" w:rsidP="00897E7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9.1. Администрация сайта вправе вносить изменения в настоящую Политику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конфиденциальности без согласия Пользователя.</w:t>
      </w:r>
    </w:p>
    <w:p w14:paraId="3F3C1A0A" w14:textId="21EF9B31" w:rsidR="00897E77" w:rsidRPr="00897E77" w:rsidRDefault="00AF7AC1" w:rsidP="00897E7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2E39">
        <w:rPr>
          <w:rFonts w:ascii="Times New Roman" w:hAnsi="Times New Roman" w:cs="Times New Roman"/>
          <w:sz w:val="24"/>
          <w:szCs w:val="24"/>
        </w:rPr>
        <w:t>9.2. Новая Политика конфиденциальности вступает в силу с момента ее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E39">
        <w:rPr>
          <w:rFonts w:ascii="Times New Roman" w:hAnsi="Times New Roman" w:cs="Times New Roman"/>
          <w:sz w:val="24"/>
          <w:szCs w:val="24"/>
        </w:rPr>
        <w:t>размещения на Сайте интернет-магазина, если иное не предусмотрено но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897E77" w:rsidRPr="00897E77">
        <w:rPr>
          <w:rFonts w:ascii="Times New Roman" w:hAnsi="Times New Roman" w:cs="Times New Roman"/>
          <w:sz w:val="24"/>
          <w:szCs w:val="24"/>
        </w:rPr>
        <w:t xml:space="preserve">ой редакцией Политики </w:t>
      </w:r>
      <w:proofErr w:type="spellStart"/>
      <w:r w:rsidR="00897E77" w:rsidRPr="00897E77">
        <w:rPr>
          <w:rFonts w:ascii="Times New Roman" w:hAnsi="Times New Roman" w:cs="Times New Roman"/>
          <w:sz w:val="24"/>
          <w:szCs w:val="24"/>
        </w:rPr>
        <w:t>конф</w:t>
      </w:r>
      <w:r w:rsidR="00897E77">
        <w:rPr>
          <w:rFonts w:ascii="Times New Roman" w:hAnsi="Times New Roman" w:cs="Times New Roman"/>
          <w:sz w:val="24"/>
          <w:szCs w:val="24"/>
          <w:lang w:val="ru-RU"/>
        </w:rPr>
        <w:t>иденциальности</w:t>
      </w:r>
      <w:proofErr w:type="spellEnd"/>
      <w:r w:rsidR="00897E77" w:rsidRPr="00897E77">
        <w:rPr>
          <w:rFonts w:ascii="Times New Roman" w:hAnsi="Times New Roman" w:cs="Times New Roman"/>
          <w:sz w:val="24"/>
          <w:szCs w:val="24"/>
        </w:rPr>
        <w:t>.</w:t>
      </w:r>
    </w:p>
    <w:p w14:paraId="7D2CC445" w14:textId="002168AB" w:rsidR="00897E77" w:rsidRPr="00897E77" w:rsidRDefault="00897E77" w:rsidP="00897E77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E77">
        <w:rPr>
          <w:rFonts w:ascii="Times New Roman" w:hAnsi="Times New Roman" w:cs="Times New Roman"/>
          <w:sz w:val="24"/>
          <w:szCs w:val="24"/>
        </w:rPr>
        <w:t>9.3. Предложения и вопросы о настоящей Политике конфиденциальности следует направлять mdmall@mail.ru.</w:t>
      </w:r>
    </w:p>
    <w:p w14:paraId="000000C4" w14:textId="79504E31" w:rsidR="00523B79" w:rsidRPr="00B24E0A" w:rsidRDefault="00897E77" w:rsidP="00D92E39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97E77">
        <w:rPr>
          <w:rFonts w:ascii="Times New Roman" w:hAnsi="Times New Roman" w:cs="Times New Roman"/>
          <w:sz w:val="24"/>
          <w:szCs w:val="24"/>
        </w:rPr>
        <w:t xml:space="preserve">9.4. Настоящая Политика конфиденциальности размещена на сайте </w:t>
      </w:r>
      <w:r w:rsidR="00B24E0A" w:rsidRPr="006B7A50">
        <w:rPr>
          <w:rFonts w:ascii="Times New Roman" w:hAnsi="Times New Roman" w:cs="Times New Roman"/>
          <w:sz w:val="24"/>
          <w:szCs w:val="24"/>
        </w:rPr>
        <w:t>www.</w:t>
      </w:r>
      <w:r w:rsidR="00B24E0A">
        <w:rPr>
          <w:rFonts w:ascii="Times New Roman" w:hAnsi="Times New Roman" w:cs="Times New Roman"/>
          <w:sz w:val="24"/>
          <w:szCs w:val="24"/>
          <w:lang w:val="en-US"/>
        </w:rPr>
        <w:t>mdmall</w:t>
      </w:r>
      <w:r w:rsidR="00B24E0A" w:rsidRPr="006B7A50">
        <w:rPr>
          <w:rFonts w:ascii="Times New Roman" w:hAnsi="Times New Roman" w:cs="Times New Roman"/>
          <w:sz w:val="24"/>
          <w:szCs w:val="24"/>
        </w:rPr>
        <w:t>.ru</w:t>
      </w:r>
      <w:r w:rsidR="00B24E0A">
        <w:rPr>
          <w:rFonts w:ascii="Times New Roman" w:hAnsi="Times New Roman" w:cs="Times New Roman"/>
          <w:sz w:val="24"/>
          <w:szCs w:val="24"/>
          <w:lang w:val="ru-RU"/>
        </w:rPr>
        <w:t>.</w:t>
      </w:r>
      <w:bookmarkStart w:id="0" w:name="_GoBack"/>
      <w:bookmarkEnd w:id="0"/>
    </w:p>
    <w:sectPr w:rsidR="00523B79" w:rsidRPr="00B24E0A" w:rsidSect="00F910B6">
      <w:pgSz w:w="11909" w:h="16834"/>
      <w:pgMar w:top="567" w:right="851" w:bottom="567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B79"/>
    <w:rsid w:val="002F6156"/>
    <w:rsid w:val="00426A16"/>
    <w:rsid w:val="004B40C3"/>
    <w:rsid w:val="00523B79"/>
    <w:rsid w:val="006045E2"/>
    <w:rsid w:val="00670CBA"/>
    <w:rsid w:val="006B7A50"/>
    <w:rsid w:val="007B03D9"/>
    <w:rsid w:val="00897E77"/>
    <w:rsid w:val="00AB5A01"/>
    <w:rsid w:val="00AF7AC1"/>
    <w:rsid w:val="00B24E0A"/>
    <w:rsid w:val="00D92E39"/>
    <w:rsid w:val="00F9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D5218"/>
  <w15:docId w15:val="{6BF26560-BF0A-473C-8A1F-3D450CE72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1749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WorkStation</cp:lastModifiedBy>
  <cp:revision>2</cp:revision>
  <dcterms:created xsi:type="dcterms:W3CDTF">2026-08-06T08:45:00Z</dcterms:created>
  <dcterms:modified xsi:type="dcterms:W3CDTF">2026-08-07T13:39:00Z</dcterms:modified>
</cp:coreProperties>
</file>